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1276"/>
        <w:gridCol w:w="3260"/>
      </w:tblGrid>
      <w:tr w:rsidR="00273ECD" w:rsidRPr="00EC311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73ECD" w:rsidRPr="00EC3116" w:rsidRDefault="00273ECD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b/>
                <w:szCs w:val="24"/>
              </w:rPr>
              <w:t>SUPPLIERS NOTIFICATION FORM to RETAILERS / GOV’T AGENCIES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7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9C480A" w:rsidRDefault="009C480A">
      <w:pPr>
        <w:pStyle w:val="BodyTextIndent"/>
        <w:rPr>
          <w:rFonts w:ascii="Arial" w:hAnsi="Arial" w:cs="Arial"/>
          <w:b/>
          <w:szCs w:val="18"/>
        </w:rPr>
      </w:pPr>
    </w:p>
    <w:p w:rsidR="00273ECD" w:rsidRDefault="009C480A">
      <w:pPr>
        <w:pStyle w:val="BodyTextInden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</w:t>
      </w:r>
      <w:r w:rsidR="00273ECD" w:rsidRPr="00807BD1">
        <w:rPr>
          <w:rFonts w:ascii="Arial" w:hAnsi="Arial" w:cs="Arial"/>
          <w:b/>
          <w:szCs w:val="18"/>
        </w:rPr>
        <w:t xml:space="preserve">TO ADVISE ACTION efficiently to all major retailers, please email and follow with a call to contacts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1559"/>
        <w:gridCol w:w="1843"/>
        <w:gridCol w:w="1842"/>
      </w:tblGrid>
      <w:tr w:rsidR="00273ECD" w:rsidRPr="00EC3116">
        <w:tc>
          <w:tcPr>
            <w:tcW w:w="1560" w:type="dxa"/>
            <w:shd w:val="pct12" w:color="auto" w:fill="auto"/>
          </w:tcPr>
          <w:p w:rsidR="00273ECD" w:rsidRPr="00EC3116" w:rsidRDefault="00EC3116">
            <w:pPr>
              <w:pStyle w:val="BodyText"/>
              <w:jc w:val="center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RETAILER</w:t>
            </w:r>
          </w:p>
        </w:tc>
        <w:tc>
          <w:tcPr>
            <w:tcW w:w="311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Email</w:t>
            </w:r>
          </w:p>
        </w:tc>
        <w:tc>
          <w:tcPr>
            <w:tcW w:w="155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Fax - Direct</w:t>
            </w:r>
          </w:p>
        </w:tc>
        <w:tc>
          <w:tcPr>
            <w:tcW w:w="1843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Phone -B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>us hrs</w:t>
            </w:r>
          </w:p>
        </w:tc>
        <w:tc>
          <w:tcPr>
            <w:tcW w:w="1842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Phone- 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>After Hrs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Woolworths</w:t>
            </w:r>
            <w:r w:rsidR="00145CF8">
              <w:rPr>
                <w:rFonts w:cs="Arial"/>
                <w:b w:val="0"/>
                <w:bCs w:val="0"/>
                <w:szCs w:val="18"/>
              </w:rPr>
              <w:t xml:space="preserve"> </w:t>
            </w:r>
            <w:r w:rsidR="005F4181">
              <w:rPr>
                <w:rFonts w:cs="Arial"/>
                <w:b w:val="0"/>
                <w:bCs w:val="0"/>
                <w:szCs w:val="18"/>
              </w:rPr>
              <w:t>Group</w:t>
            </w:r>
            <w:r w:rsidR="00493261">
              <w:rPr>
                <w:rFonts w:cs="Arial"/>
                <w:b w:val="0"/>
                <w:bCs w:val="0"/>
                <w:szCs w:val="18"/>
              </w:rPr>
              <w:t xml:space="preserve"> Limited</w:t>
            </w:r>
          </w:p>
        </w:tc>
        <w:tc>
          <w:tcPr>
            <w:tcW w:w="3119" w:type="dxa"/>
            <w:vAlign w:val="center"/>
          </w:tcPr>
          <w:p w:rsidR="00273ECD" w:rsidRPr="00EC3116" w:rsidRDefault="00616E5F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1F2EF2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withdrawalrecall@woolworths.com.au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E4E54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(02) 8888 </w:t>
            </w:r>
            <w:r w:rsidR="00DE4E54">
              <w:rPr>
                <w:rFonts w:ascii="Arial" w:hAnsi="Arial" w:cs="Arial"/>
                <w:b/>
                <w:bCs/>
                <w:sz w:val="17"/>
                <w:szCs w:val="17"/>
              </w:rPr>
              <w:t>3943</w:t>
            </w:r>
          </w:p>
        </w:tc>
        <w:tc>
          <w:tcPr>
            <w:tcW w:w="1843" w:type="dxa"/>
            <w:vAlign w:val="center"/>
          </w:tcPr>
          <w:p w:rsidR="00273ECD" w:rsidRPr="00251DAB" w:rsidRDefault="00DE4E54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(02)</w:t>
            </w:r>
            <w:r w:rsidR="001F1A39" w:rsidRPr="00251D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8885 3943</w:t>
            </w:r>
          </w:p>
          <w:p w:rsidR="00273ECD" w:rsidRPr="00251DAB" w:rsidRDefault="00E87542" w:rsidP="001F1A3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  <w:tc>
          <w:tcPr>
            <w:tcW w:w="1842" w:type="dxa"/>
            <w:vAlign w:val="center"/>
          </w:tcPr>
          <w:p w:rsidR="00273ECD" w:rsidRPr="00251DAB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Aust 1800 638 434</w:t>
            </w:r>
          </w:p>
          <w:p w:rsidR="00273ECD" w:rsidRPr="00251DAB" w:rsidRDefault="00F25086" w:rsidP="00145CF8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AE7152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Coles</w:t>
            </w:r>
            <w:r w:rsidR="00273ECD" w:rsidRPr="00EC3116">
              <w:rPr>
                <w:rFonts w:cs="Arial"/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90841" w:rsidRPr="00890841" w:rsidRDefault="00890841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Pr="0089084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Andrea.currie@coles.com.au</w:t>
              </w:r>
            </w:hyperlink>
          </w:p>
          <w:p w:rsidR="00890841" w:rsidRPr="00890841" w:rsidRDefault="00890841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Pr="0089084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Jennifer.crawford@coles.com.au</w:t>
              </w:r>
            </w:hyperlink>
          </w:p>
          <w:p w:rsidR="00890841" w:rsidRPr="00890841" w:rsidRDefault="00890841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Pr="0089084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David.miles@coles.com.au</w:t>
              </w:r>
            </w:hyperlink>
          </w:p>
          <w:p w:rsidR="00865B35" w:rsidRPr="00EC3116" w:rsidRDefault="00890841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2" w:history="1">
              <w:r w:rsidRPr="0089084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Coles.qc@coles.com.au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0841" w:rsidRPr="00890841" w:rsidRDefault="00890841" w:rsidP="00890841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bCs/>
                <w:sz w:val="17"/>
                <w:szCs w:val="17"/>
              </w:rPr>
              <w:t>0</w:t>
            </w:r>
            <w:r w:rsidRPr="00890841">
              <w:rPr>
                <w:rFonts w:ascii="Arial" w:hAnsi="Arial" w:cs="Arial"/>
                <w:bCs/>
                <w:sz w:val="17"/>
                <w:szCs w:val="17"/>
              </w:rPr>
              <w:t>417 132 193</w:t>
            </w:r>
          </w:p>
          <w:p w:rsidR="00890841" w:rsidRPr="00890841" w:rsidRDefault="00890841" w:rsidP="00890841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bCs/>
                <w:sz w:val="17"/>
                <w:szCs w:val="17"/>
              </w:rPr>
              <w:t>0427 757 503</w:t>
            </w:r>
          </w:p>
          <w:p w:rsidR="00865B35" w:rsidRPr="002E488E" w:rsidRDefault="00890841" w:rsidP="008908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bCs/>
                <w:sz w:val="17"/>
                <w:szCs w:val="17"/>
              </w:rPr>
              <w:t>0499 333 103</w:t>
            </w:r>
            <w:r w:rsidRPr="00890841"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4C99" w:rsidRPr="00695BA3" w:rsidRDefault="00890841" w:rsidP="008B4C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 xml:space="preserve">Product Safety Hotline: 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br/>
            </w:r>
            <w:bookmarkStart w:id="2" w:name="_GoBack"/>
            <w:bookmarkEnd w:id="2"/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>1300 093 733</w:t>
            </w:r>
          </w:p>
        </w:tc>
      </w:tr>
      <w:tr w:rsidR="00273ECD" w:rsidRPr="00EC3116" w:rsidTr="00972749">
        <w:trPr>
          <w:trHeight w:val="529"/>
        </w:trPr>
        <w:tc>
          <w:tcPr>
            <w:tcW w:w="1560" w:type="dxa"/>
            <w:shd w:val="pct12" w:color="auto" w:fill="auto"/>
          </w:tcPr>
          <w:p w:rsidR="00273ECD" w:rsidRPr="00EC3116" w:rsidRDefault="00273ECD" w:rsidP="00FC1B97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Metcash/</w:t>
            </w:r>
            <w:r w:rsidR="00FC1B97">
              <w:rPr>
                <w:rFonts w:cs="Arial"/>
                <w:b w:val="0"/>
                <w:bCs w:val="0"/>
                <w:szCs w:val="18"/>
              </w:rPr>
              <w:t>ALM</w:t>
            </w:r>
          </w:p>
        </w:tc>
        <w:tc>
          <w:tcPr>
            <w:tcW w:w="3119" w:type="dxa"/>
            <w:vAlign w:val="center"/>
          </w:tcPr>
          <w:p w:rsidR="00273ECD" w:rsidRPr="00EC3116" w:rsidRDefault="00616E5F" w:rsidP="00FC1B97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recalls@metcash.com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br/>
            </w:r>
            <w:hyperlink r:id="rId14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consumersupport@metcash.com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3ECD" w:rsidRPr="00EC1A32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 w:rsidRP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>1300 135 690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A84" w:rsidRPr="00695BA3" w:rsidRDefault="00273ECD" w:rsidP="00C23846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Aust 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273ECD" w:rsidRPr="00EC3116" w:rsidTr="00972749">
        <w:trPr>
          <w:trHeight w:val="525"/>
        </w:trPr>
        <w:tc>
          <w:tcPr>
            <w:tcW w:w="1560" w:type="dxa"/>
            <w:shd w:val="pct12" w:color="auto" w:fill="auto"/>
          </w:tcPr>
          <w:p w:rsidR="00273ECD" w:rsidRPr="00EC3116" w:rsidRDefault="00CC4429" w:rsidP="00CC4429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>
              <w:rPr>
                <w:rFonts w:cs="Arial"/>
                <w:b w:val="0"/>
                <w:bCs w:val="0"/>
                <w:szCs w:val="18"/>
              </w:rPr>
              <w:t>Countdown</w:t>
            </w:r>
          </w:p>
        </w:tc>
        <w:tc>
          <w:tcPr>
            <w:tcW w:w="3119" w:type="dxa"/>
            <w:vAlign w:val="center"/>
          </w:tcPr>
          <w:p w:rsidR="00273ECD" w:rsidRPr="00EC3116" w:rsidRDefault="00B36063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withdrawalrecall</w:t>
            </w:r>
            <w:r w:rsidR="00273ECD"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@progressive.co.nz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2273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2148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243 4315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Foodstuffs-AUK</w:t>
            </w:r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  <w:t>mark.casey@foodstuffs.co.nz</w:t>
            </w:r>
          </w:p>
        </w:tc>
        <w:tc>
          <w:tcPr>
            <w:tcW w:w="1559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0615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33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(021) </w:t>
            </w:r>
            <w:r w:rsidR="00273ECD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12 362</w:t>
            </w:r>
          </w:p>
          <w:p w:rsidR="00157DF9" w:rsidRPr="00972749" w:rsidRDefault="00157DF9" w:rsidP="00972749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Cs/>
                <w:sz w:val="17"/>
                <w:szCs w:val="17"/>
                <w:lang w:val="de-DE"/>
              </w:rPr>
              <w:t>Mark Casey</w:t>
            </w:r>
          </w:p>
        </w:tc>
      </w:tr>
      <w:tr w:rsidR="00273ECD" w:rsidRPr="00EC3116" w:rsidTr="00972749">
        <w:trPr>
          <w:cantSplit/>
          <w:trHeight w:val="487"/>
        </w:trPr>
        <w:tc>
          <w:tcPr>
            <w:tcW w:w="1560" w:type="dxa"/>
            <w:vMerge w:val="restart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  <w:lang w:val="de-DE"/>
              </w:rPr>
            </w:pPr>
            <w:r w:rsidRPr="00EC3116">
              <w:rPr>
                <w:rFonts w:cs="Arial"/>
                <w:b w:val="0"/>
                <w:bCs w:val="0"/>
                <w:szCs w:val="18"/>
                <w:lang w:val="de-DE"/>
              </w:rPr>
              <w:t>Foodstuffs-WLG</w:t>
            </w:r>
          </w:p>
        </w:tc>
        <w:tc>
          <w:tcPr>
            <w:tcW w:w="3119" w:type="dxa"/>
            <w:vAlign w:val="center"/>
          </w:tcPr>
          <w:p w:rsidR="00273ECD" w:rsidRPr="00EC3116" w:rsidRDefault="00616E5F" w:rsidP="00DA3E7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hyperlink r:id="rId15" w:history="1">
              <w:r w:rsidR="00DA3E79" w:rsidRPr="00B114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Kirstie.mckie@foodstuffs-wgtn.co.nz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A3E7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(04) 527 26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50</w:t>
            </w:r>
          </w:p>
        </w:tc>
        <w:tc>
          <w:tcPr>
            <w:tcW w:w="1843" w:type="dxa"/>
            <w:vAlign w:val="center"/>
          </w:tcPr>
          <w:p w:rsidR="00273ECD" w:rsidRDefault="00273ECD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>800 800 829</w:t>
            </w:r>
            <w:r w:rsidR="00DA3E79">
              <w:rPr>
                <w:rFonts w:ascii="Arial" w:hAnsi="Arial" w:cs="Arial"/>
                <w:bCs/>
                <w:sz w:val="17"/>
                <w:szCs w:val="17"/>
              </w:rPr>
              <w:br/>
              <w:t>Option 2</w:t>
            </w:r>
          </w:p>
          <w:p w:rsidR="008E5A84" w:rsidRPr="00DA3E79" w:rsidRDefault="008E5A84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73ECD" w:rsidRPr="00EC3116" w:rsidTr="00972749">
        <w:trPr>
          <w:cantSplit/>
          <w:trHeight w:val="409"/>
        </w:trPr>
        <w:tc>
          <w:tcPr>
            <w:tcW w:w="1560" w:type="dxa"/>
            <w:vMerge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73ECD" w:rsidRPr="00EC3116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cc 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26ED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john.kearns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@foodstuffs-wgtn.co.nz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1621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1 1678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NZ (027)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459 8164</w:t>
            </w:r>
          </w:p>
        </w:tc>
      </w:tr>
      <w:tr w:rsidR="00273ECD" w:rsidRPr="00EC3116" w:rsidTr="00972749">
        <w:trPr>
          <w:trHeight w:val="584"/>
        </w:trPr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Foodstuffs-Sth</w:t>
                </w:r>
              </w:smartTag>
              <w:r w:rsidRPr="00EC3116">
                <w:rPr>
                  <w:rFonts w:cs="Arial"/>
                  <w:b w:val="0"/>
                  <w:bCs w:val="0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I</w:t>
                </w:r>
                <w:r w:rsidR="00EC3116">
                  <w:rPr>
                    <w:rFonts w:cs="Arial"/>
                    <w:b w:val="0"/>
                    <w:bCs w:val="0"/>
                    <w:szCs w:val="18"/>
                  </w:rPr>
                  <w:t>sland</w:t>
                </w:r>
              </w:smartTag>
            </w:smartTag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alona.clark@foodstuffs-si.co.nz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8195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8700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(021) 713 380</w:t>
            </w:r>
          </w:p>
        </w:tc>
      </w:tr>
    </w:tbl>
    <w:p w:rsidR="00273ECD" w:rsidRDefault="00273ECD" w:rsidP="009C480A">
      <w:pPr>
        <w:spacing w:before="60" w:after="6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b/>
          <w:sz w:val="18"/>
          <w:szCs w:val="18"/>
        </w:rPr>
        <w:t>SUPPLIER DETAILS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425"/>
        <w:gridCol w:w="1134"/>
        <w:gridCol w:w="709"/>
        <w:gridCol w:w="992"/>
        <w:gridCol w:w="2268"/>
      </w:tblGrid>
      <w:tr w:rsidR="00273ECD" w:rsidRPr="00EC3116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SUPPLIER’S TRADING NAME: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ADDRESS OF REGISTERED OFFICE: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AUTHORISED REPRESENTATIVE: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Representative’s </w:t>
            </w: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epresentative’s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E-MAIL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</w:t>
            </w:r>
            <w:bookmarkStart w:id="9" w:name="Text9"/>
            <w:r w:rsidRPr="00EC3116">
              <w:rPr>
                <w:rFonts w:ascii="Arial" w:hAnsi="Arial" w:cs="Arial"/>
                <w:sz w:val="18"/>
                <w:szCs w:val="18"/>
              </w:rPr>
              <w:t>ELEPHONE / FAX DETAILS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MOBILE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FAX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A/Hrs 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2"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Is this product subject</w:t>
            </w:r>
            <w:r w:rsidR="00EC3116">
              <w:rPr>
                <w:rFonts w:ascii="Arial" w:hAnsi="Arial" w:cs="Arial"/>
                <w:sz w:val="18"/>
                <w:szCs w:val="18"/>
              </w:rPr>
              <w:t xml:space="preserve"> to Recall or Withdrawal Action</w:t>
            </w:r>
            <w:r w:rsidRPr="00EC3116">
              <w:rPr>
                <w:rFonts w:ascii="Arial" w:hAnsi="Arial" w:cs="Arial"/>
                <w:sz w:val="18"/>
                <w:szCs w:val="18"/>
              </w:rPr>
              <w:t>? Tick Type</w:t>
            </w:r>
          </w:p>
        </w:tc>
        <w:tc>
          <w:tcPr>
            <w:tcW w:w="3969" w:type="dxa"/>
            <w:gridSpan w:val="4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RECALL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health risk (i.e. serious illness, injury or death) then a Trade or consumer level recall is initiated. Adverts for Consumer level recalls must be seen by agency!</w:t>
            </w:r>
          </w:p>
        </w:tc>
        <w:tc>
          <w:tcPr>
            <w:tcW w:w="3969" w:type="dxa"/>
            <w:gridSpan w:val="3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WITHDRAWAL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product is non-compliant (not meeting quality measures and is safe), product can be removed at warehouse or retail level. Public is not notified!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Tick Level</w:t>
            </w:r>
          </w:p>
        </w:tc>
        <w:tc>
          <w:tcPr>
            <w:tcW w:w="3969" w:type="dxa"/>
            <w:gridSpan w:val="4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Trade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Consumer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69" w:type="dxa"/>
            <w:gridSpan w:val="3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Warehouse Level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Retailer Level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Relevant Government Agencies Notified? </w:t>
            </w:r>
          </w:p>
        </w:tc>
        <w:tc>
          <w:tcPr>
            <w:tcW w:w="5528" w:type="dxa"/>
            <w:gridSpan w:val="5"/>
            <w:vAlign w:val="bottom"/>
          </w:tcPr>
          <w:p w:rsidR="00EC3116" w:rsidRDefault="00EC311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273ECD"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Yes - Agency: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Date:  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2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Time:</w:t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3ECD" w:rsidRPr="00EC3116" w:rsidTr="009E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4"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 w:rsidP="00B54C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REASON FOR ACTION-Brief summary</w:t>
            </w:r>
          </w:p>
        </w:tc>
        <w:tc>
          <w:tcPr>
            <w:tcW w:w="5528" w:type="dxa"/>
            <w:gridSpan w:val="5"/>
            <w:vAlign w:val="center"/>
          </w:tcPr>
          <w:p w:rsidR="00273ECD" w:rsidRPr="00EC3116" w:rsidRDefault="00F27137" w:rsidP="00B54CD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273ECD" w:rsidRPr="00251DAB" w:rsidRDefault="00273EC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  <w:r w:rsidRPr="00251DAB">
        <w:rPr>
          <w:rFonts w:ascii="Arial" w:hAnsi="Arial" w:cs="Arial"/>
          <w:b/>
          <w:caps/>
          <w:sz w:val="18"/>
          <w:szCs w:val="18"/>
        </w:rPr>
        <w:t xml:space="preserve">Indicate which Regions affected at each Retailer (with a cross </w:t>
      </w:r>
      <w:r w:rsidRPr="00251DAB">
        <w:rPr>
          <w:rFonts w:ascii="Arial" w:hAnsi="Arial" w:cs="Arial"/>
          <w:b/>
          <w:bCs/>
          <w:caps/>
          <w:sz w:val="18"/>
          <w:szCs w:val="18"/>
        </w:rPr>
        <w:t>X</w:t>
      </w:r>
      <w:r w:rsidRPr="00251DAB">
        <w:rPr>
          <w:rFonts w:ascii="Arial" w:hAnsi="Arial" w:cs="Arial"/>
          <w:b/>
          <w:caps/>
          <w:sz w:val="18"/>
          <w:szCs w:val="18"/>
        </w:rPr>
        <w:t xml:space="preserve"> in the affected areas)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145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 xml:space="preserve">Woolworths </w:t>
            </w:r>
            <w:r w:rsidR="00493261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</w:t>
            </w:r>
          </w:p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Supermarkets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BWS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Dan Murphys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 Petrol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Big W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Coles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Supermarkets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Bi-Lo 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Pick’N’Pay (Qld)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Coles On Line 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Express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MF&amp;G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Pr="00251DAB" w:rsidRDefault="008E5A84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251DAB" w:rsidRPr="00251DAB" w:rsidTr="00E87542">
        <w:trPr>
          <w:cantSplit/>
          <w:trHeight w:val="245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Countdown –NZ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South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Lower North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Upper North Island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F27137" w:rsidP="001F59CA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266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Foodstuffs - 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South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AUCK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WELL’N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616E5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Default="008E5A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07BD1" w:rsidRPr="00EC3116">
        <w:trPr>
          <w:trHeight w:val="3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07BD1" w:rsidRPr="00EC3116" w:rsidRDefault="00807BD1" w:rsidP="00F46685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807BD1">
              <w:rPr>
                <w:rFonts w:ascii="Arial" w:hAnsi="Arial" w:cs="Arial"/>
                <w:b/>
                <w:szCs w:val="24"/>
              </w:rPr>
              <w:lastRenderedPageBreak/>
              <w:t>PRODUCT RECOVERY AND CLAIMS MANAGEMENT</w:t>
            </w:r>
          </w:p>
        </w:tc>
      </w:tr>
    </w:tbl>
    <w:p w:rsidR="00273ECD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p w:rsidR="00F46685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Indicate the method of disposal of the product</w:t>
      </w:r>
      <w:r w:rsidR="00A21037" w:rsidRPr="00F46685">
        <w:rPr>
          <w:rFonts w:ascii="Arial" w:hAnsi="Arial" w:cs="Arial"/>
          <w:b/>
          <w:sz w:val="18"/>
          <w:szCs w:val="18"/>
        </w:rPr>
        <w:t>/s being recalled or withdrawn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Retail Store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e.g. hazardous product/s being recalled under specific regulatory agencies or other regulatory authority instructions.</w:t>
            </w:r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Note: It Is Woolworths, Coles/ Bi-Lo, Metcash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usual practice to dispose of product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STORE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under close managerial supervision that meets all Regulatory Guidelines UNLESS SECURE COLLECTION &amp; DESTRUCTION IS REQUIRED 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BY Regulators</w:t>
            </w:r>
            <w:r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provide full details of the name/s of the person/s in your organisation who will be responsible for this activity, and the contact details:</w:t>
            </w:r>
          </w:p>
        </w:tc>
      </w:tr>
      <w:tr w:rsidR="00273ECD" w:rsidRPr="00EC3116">
        <w:trPr>
          <w:trHeight w:val="643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Australia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For Retailers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(other than Metcash), provide: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For Retailers </w:t>
            </w:r>
            <w:r w:rsidR="00A21037">
              <w:rPr>
                <w:rFonts w:ascii="Arial" w:hAnsi="Arial" w:cs="Arial"/>
                <w:sz w:val="18"/>
                <w:szCs w:val="18"/>
              </w:rPr>
              <w:t>(other than Metcash), provide:</w:t>
            </w:r>
          </w:p>
        </w:tc>
      </w:tr>
      <w:tr w:rsidR="00273ECD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 w:rsidR="00D15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="00D151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p w:rsidR="009C480A" w:rsidRPr="00EC3116" w:rsidRDefault="009C480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Distribution Centre (DC)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subject to safety considerations. 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NOTE: It Is Woolworths, Metcash, Coles, Franklins, Progressive and Foodstuffs usual practice to have recalled product collected promptly by Supplier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DC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AS SOON AS POSSIBLE.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Suppliers should provide full details of the name/s of the person/s in your organisation who will be responsible for the co-ordination of the collection of DC stock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p w:rsidR="00A21037" w:rsidRPr="00EC3116" w:rsidRDefault="00A210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via Consumers </w:t>
            </w:r>
            <w:r w:rsidRPr="00EC3116">
              <w:rPr>
                <w:rFonts w:ascii="Arial" w:hAnsi="Arial" w:cs="Arial"/>
                <w:sz w:val="18"/>
                <w:szCs w:val="18"/>
              </w:rPr>
              <w:t>subject to safety considerations.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Suppliers should provide full details of the name/s of the person/s in your organisation who will be responsible for the consumer relations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NZ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B1219F" w:rsidRPr="00EC3116" w:rsidRDefault="00B1219F">
      <w:pPr>
        <w:rPr>
          <w:rFonts w:ascii="Arial" w:hAnsi="Arial" w:cs="Arial"/>
          <w:sz w:val="18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Pr="00EC3116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1219F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1219F" w:rsidRPr="006C1652" w:rsidRDefault="00B1219F" w:rsidP="006C1652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B1219F" w:rsidRPr="00F46685" w:rsidRDefault="00B1219F" w:rsidP="00B1219F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>PLEASE complete a separate sheet for EACH PRODUCT VARIANT i.e SKU (stock keeping unit)</w:t>
      </w:r>
    </w:p>
    <w:p w:rsidR="00B1219F" w:rsidRPr="00F46685" w:rsidRDefault="00B1219F" w:rsidP="00B1219F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 w:rsidR="006C16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1134" w:rsidRPr="00EC3116" w:rsidRDefault="00F27137" w:rsidP="006A11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6C16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6"/>
          </w:p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B1219F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219F" w:rsidRPr="00EC3116" w:rsidRDefault="00B1219F" w:rsidP="006A1134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9F" w:rsidRPr="006C1652" w:rsidRDefault="00F27137" w:rsidP="006C1652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6C1652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47"/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27137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AE39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6D6160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Ctns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C1B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Metcash /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B360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NZ-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409"/>
        <w:gridCol w:w="4254"/>
      </w:tblGrid>
      <w:tr w:rsidR="00B1219F" w:rsidRPr="00EC3116">
        <w:trPr>
          <w:jc w:val="center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19F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3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4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B1219F" w:rsidRPr="00F46685" w:rsidRDefault="00B1219F" w:rsidP="00B1219F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1219F" w:rsidRPr="00EC3116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6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7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51DAB" w:rsidRPr="00251DAB" w:rsidTr="009E018E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E018E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46685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6685" w:rsidRPr="006C1652" w:rsidRDefault="00F46685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F46685" w:rsidRPr="00F46685" w:rsidRDefault="00F46685" w:rsidP="00F46685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>PLEASE complete a separate sheet for EACH PRODUCT VARIANT i.e SKU (stock keeping unit)</w:t>
      </w:r>
    </w:p>
    <w:p w:rsidR="00F46685" w:rsidRPr="00F46685" w:rsidRDefault="00F46685" w:rsidP="00F46685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27137" w:rsidP="00F466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85" w:rsidRPr="006C1652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27137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Ctns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C1B97" w:rsidP="00D072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Metcash </w:t>
            </w:r>
            <w:r w:rsidRPr="00EC311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2409"/>
        <w:gridCol w:w="3808"/>
      </w:tblGrid>
      <w:tr w:rsidR="00F46685" w:rsidRPr="00EC3116" w:rsidTr="009C480A">
        <w:trPr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F46685" w:rsidRDefault="00F46685" w:rsidP="00F46685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46685" w:rsidRDefault="00F46685" w:rsidP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 w:rsidP="00F46685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1DAB" w:rsidRPr="00251DAB" w:rsidTr="009C480A">
        <w:trPr>
          <w:jc w:val="center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C480A">
        <w:trPr>
          <w:trHeight w:val="670"/>
          <w:jc w:val="center"/>
        </w:trPr>
        <w:tc>
          <w:tcPr>
            <w:tcW w:w="978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>
        <w:tc>
          <w:tcPr>
            <w:tcW w:w="9782" w:type="dxa"/>
            <w:tcBorders>
              <w:bottom w:val="single" w:sz="4" w:space="0" w:color="auto"/>
            </w:tcBorders>
            <w:shd w:val="pct12" w:color="auto" w:fill="auto"/>
          </w:tcPr>
          <w:p w:rsidR="00273ECD" w:rsidRPr="00F46685" w:rsidRDefault="00273ECD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F46685">
              <w:rPr>
                <w:rFonts w:ascii="Arial" w:hAnsi="Arial" w:cs="Arial"/>
                <w:b/>
                <w:szCs w:val="24"/>
              </w:rPr>
              <w:t>ADDITIONAL MEDIA INFORMATION - PRODUCT RECALLS ONLY</w:t>
            </w:r>
          </w:p>
        </w:tc>
      </w:tr>
      <w:tr w:rsidR="00273ECD" w:rsidRPr="00EC3116">
        <w:tc>
          <w:tcPr>
            <w:tcW w:w="9782" w:type="dxa"/>
            <w:shd w:val="pct12" w:color="auto" w:fill="auto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indicate (below) if you are organizing a Press Release</w:t>
            </w:r>
          </w:p>
        </w:tc>
      </w:tr>
      <w:tr w:rsidR="00273ECD" w:rsidRPr="00EC3116">
        <w:tc>
          <w:tcPr>
            <w:tcW w:w="9782" w:type="dxa"/>
          </w:tcPr>
          <w:p w:rsidR="00273ECD" w:rsidRPr="00EC3116" w:rsidRDefault="00F466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6E5F">
              <w:rPr>
                <w:rFonts w:ascii="Arial" w:hAnsi="Arial" w:cs="Arial"/>
                <w:sz w:val="18"/>
                <w:szCs w:val="18"/>
              </w:rPr>
            </w:r>
            <w:r w:rsidR="00616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If Yes – Please provide General Press Release Date and Time</w:t>
            </w:r>
            <w:r w:rsidRP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:   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62"/>
          </w:p>
        </w:tc>
      </w:tr>
    </w:tbl>
    <w:p w:rsidR="00273ECD" w:rsidRPr="00EC3116" w:rsidRDefault="00273ECD">
      <w:pPr>
        <w:rPr>
          <w:rFonts w:ascii="Arial" w:hAnsi="Arial" w:cs="Arial"/>
          <w:sz w:val="18"/>
          <w:szCs w:val="18"/>
        </w:rPr>
      </w:pPr>
    </w:p>
    <w:p w:rsidR="00273ECD" w:rsidRDefault="00273ECD">
      <w:pPr>
        <w:pStyle w:val="Heading5"/>
        <w:rPr>
          <w:rFonts w:ascii="Arial" w:hAnsi="Arial" w:cs="Arial"/>
          <w:bCs/>
          <w:sz w:val="18"/>
          <w:szCs w:val="18"/>
        </w:rPr>
      </w:pPr>
      <w:r w:rsidRPr="00F46685">
        <w:rPr>
          <w:rFonts w:ascii="Arial" w:hAnsi="Arial" w:cs="Arial"/>
          <w:bCs/>
          <w:sz w:val="18"/>
          <w:szCs w:val="18"/>
        </w:rPr>
        <w:t>SOFT COPY OF RECALL ADVERTISEMENT REQUIRED</w:t>
      </w:r>
    </w:p>
    <w:p w:rsidR="00F46685" w:rsidRPr="00F46685" w:rsidRDefault="00F46685" w:rsidP="00F46685"/>
    <w:p w:rsidR="00273ECD" w:rsidRDefault="00273ECD" w:rsidP="00F46685">
      <w:pPr>
        <w:ind w:right="283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All suppliers </w:t>
      </w:r>
      <w:r w:rsidRPr="00EC3116">
        <w:rPr>
          <w:rFonts w:ascii="Arial" w:hAnsi="Arial" w:cs="Arial"/>
          <w:sz w:val="18"/>
          <w:szCs w:val="18"/>
          <w:u w:val="single"/>
        </w:rPr>
        <w:t xml:space="preserve">must provide </w:t>
      </w:r>
      <w:r w:rsidRPr="00EC3116">
        <w:rPr>
          <w:rFonts w:ascii="Arial" w:hAnsi="Arial" w:cs="Arial"/>
          <w:sz w:val="18"/>
          <w:szCs w:val="18"/>
        </w:rPr>
        <w:t>as soon as possible,</w:t>
      </w:r>
      <w:r w:rsidRPr="00EC3116">
        <w:rPr>
          <w:rFonts w:ascii="Arial" w:hAnsi="Arial" w:cs="Arial"/>
          <w:sz w:val="18"/>
          <w:szCs w:val="18"/>
          <w:u w:val="single"/>
        </w:rPr>
        <w:t xml:space="preserve"> a soft copy to each retailer</w:t>
      </w:r>
      <w:r w:rsidRPr="00EC3116">
        <w:rPr>
          <w:rFonts w:ascii="Arial" w:hAnsi="Arial" w:cs="Arial"/>
          <w:sz w:val="18"/>
          <w:szCs w:val="18"/>
        </w:rPr>
        <w:t xml:space="preserve"> {the advertisement as it will appear in the print media} </w:t>
      </w:r>
      <w:r w:rsidRPr="00EC3116">
        <w:rPr>
          <w:rFonts w:ascii="Arial" w:hAnsi="Arial" w:cs="Arial"/>
          <w:sz w:val="18"/>
          <w:szCs w:val="18"/>
          <w:u w:val="single"/>
        </w:rPr>
        <w:t>once validated and approved by FSANZ, NZFSA,TGA or other agency body</w:t>
      </w:r>
      <w:r w:rsidRPr="00EC3116">
        <w:rPr>
          <w:rFonts w:ascii="Arial" w:hAnsi="Arial" w:cs="Arial"/>
          <w:sz w:val="18"/>
          <w:szCs w:val="18"/>
        </w:rPr>
        <w:t>.</w:t>
      </w:r>
    </w:p>
    <w:p w:rsidR="00F46685" w:rsidRPr="00EC3116" w:rsidRDefault="00F46685" w:rsidP="00F46685">
      <w:pPr>
        <w:ind w:right="283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jc w:val="center"/>
        <w:rPr>
          <w:rFonts w:ascii="Arial" w:hAnsi="Arial" w:cs="Arial"/>
          <w:i/>
          <w:iCs/>
          <w:sz w:val="18"/>
          <w:szCs w:val="18"/>
        </w:rPr>
      </w:pPr>
      <w:r w:rsidRPr="00EC3116">
        <w:rPr>
          <w:rFonts w:ascii="Arial" w:hAnsi="Arial" w:cs="Arial"/>
          <w:i/>
          <w:iCs/>
          <w:sz w:val="18"/>
          <w:szCs w:val="18"/>
        </w:rPr>
        <w:t>{This enables retailers, where required, to provide each retail store with two A4 copies of the final Product Recall advertisement}</w:t>
      </w:r>
    </w:p>
    <w:p w:rsidR="00273ECD" w:rsidRPr="00EC3116" w:rsidRDefault="00273ECD" w:rsidP="00F46685">
      <w:pPr>
        <w:ind w:right="709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In order to ensure the copies are clear and legible please forward (by e-mail) a soft copy of final Recall advertisement along with this completed form to each Retailer Recall Contact (See Page 1 for e-mails).</w:t>
      </w:r>
    </w:p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>
        <w:tc>
          <w:tcPr>
            <w:tcW w:w="9782" w:type="dxa"/>
            <w:shd w:val="pct12" w:color="auto" w:fill="auto"/>
          </w:tcPr>
          <w:p w:rsidR="00273ECD" w:rsidRPr="00F46685" w:rsidRDefault="00273EC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Please indicate (below) if you know when recall advert will appear in print and the dates: </w:t>
            </w:r>
            <w:r w:rsid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="00F466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273ECD" w:rsidRPr="00EC3116">
        <w:tc>
          <w:tcPr>
            <w:tcW w:w="9782" w:type="dxa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i.e. Use table below to please show list of Newspapers being used with possible dates OR</w:t>
            </w:r>
          </w:p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Alternatively – send / attach company’s media plan document separately.</w:t>
            </w:r>
          </w:p>
        </w:tc>
      </w:tr>
    </w:tbl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p w:rsidR="00273ECD" w:rsidRPr="00EC3116" w:rsidRDefault="00273ECD">
      <w:pPr>
        <w:pStyle w:val="Heading5"/>
        <w:rPr>
          <w:rFonts w:ascii="Arial" w:hAnsi="Arial" w:cs="Arial"/>
          <w:b w:val="0"/>
          <w:bCs/>
          <w:i/>
          <w:sz w:val="18"/>
          <w:szCs w:val="18"/>
        </w:rPr>
      </w:pPr>
      <w:r w:rsidRPr="00EC3116">
        <w:rPr>
          <w:rFonts w:ascii="Arial" w:hAnsi="Arial" w:cs="Arial"/>
          <w:b w:val="0"/>
          <w:bCs/>
          <w:sz w:val="18"/>
          <w:szCs w:val="18"/>
        </w:rPr>
        <w:t xml:space="preserve">NATIONAL MEDIA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60"/>
        <w:gridCol w:w="1793"/>
        <w:gridCol w:w="1609"/>
      </w:tblGrid>
      <w:tr w:rsidR="00273ECD" w:rsidRPr="00EC3116">
        <w:tc>
          <w:tcPr>
            <w:tcW w:w="2127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Media</w:t>
            </w:r>
          </w:p>
          <w:p w:rsidR="00B9431F" w:rsidRPr="00EC3116" w:rsidRDefault="00B9431F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</w:p>
        </w:tc>
        <w:tc>
          <w:tcPr>
            <w:tcW w:w="26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560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Likely Date 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1609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 Date</w:t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networks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Pr="00EC3116" w:rsidRDefault="00F27137" w:rsidP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before="120"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F46685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  <w:bookmarkEnd w:id="64"/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Language  / Ethnic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Cs/>
                    <w:caps/>
                    <w:sz w:val="18"/>
                    <w:szCs w:val="18"/>
                  </w:rPr>
                  <w:t>new zealand</w:t>
                </w:r>
              </w:smartTag>
            </w:smartTag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73ECD" w:rsidRPr="00EC3116" w:rsidRDefault="00273ECD">
      <w:pPr>
        <w:rPr>
          <w:rFonts w:ascii="Arial" w:hAnsi="Arial" w:cs="Arial"/>
          <w:bCs/>
          <w:sz w:val="18"/>
          <w:szCs w:val="18"/>
        </w:rPr>
      </w:pPr>
    </w:p>
    <w:p w:rsidR="00273ECD" w:rsidRPr="00EC3116" w:rsidRDefault="00273ECD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EC3116">
        <w:rPr>
          <w:rFonts w:ascii="Arial" w:hAnsi="Arial" w:cs="Arial"/>
          <w:b w:val="0"/>
          <w:sz w:val="18"/>
          <w:szCs w:val="18"/>
        </w:rPr>
        <w:t>REGIONALS, STATE AND TERRITORY MEDIA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793"/>
        <w:gridCol w:w="1962"/>
        <w:gridCol w:w="1701"/>
        <w:gridCol w:w="2268"/>
      </w:tblGrid>
      <w:tr w:rsidR="00273ECD" w:rsidRPr="00EC3116">
        <w:tc>
          <w:tcPr>
            <w:tcW w:w="2058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States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962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 Date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Likely </w:t>
            </w:r>
            <w:r w:rsidR="009F0FFE" w:rsidRPr="00EC3116">
              <w:rPr>
                <w:rFonts w:cs="Arial"/>
                <w:bCs/>
                <w:sz w:val="18"/>
                <w:szCs w:val="18"/>
                <w:lang w:val="fr-FR"/>
              </w:rPr>
              <w:br/>
            </w: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Date</w:t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NSW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ACT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QLD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VIC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WA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cs="Arial"/>
                    <w:bCs/>
                    <w:sz w:val="18"/>
                    <w:szCs w:val="18"/>
                  </w:rPr>
                  <w:t>TASMANIA</w:t>
                </w:r>
              </w:smartTag>
            </w:smartTag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N.</w:t>
            </w:r>
            <w:r w:rsidRPr="00EC3116">
              <w:rPr>
                <w:rFonts w:cs="Arial"/>
                <w:bCs/>
                <w:caps/>
                <w:sz w:val="18"/>
                <w:szCs w:val="18"/>
              </w:rPr>
              <w:t>Territory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REGIONALS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D137A" w:rsidRDefault="002D137A" w:rsidP="008313BF">
      <w:pPr>
        <w:ind w:right="284"/>
        <w:rPr>
          <w:rFonts w:ascii="Arial" w:hAnsi="Arial" w:cs="Arial"/>
          <w:sz w:val="18"/>
          <w:szCs w:val="18"/>
        </w:rPr>
      </w:pPr>
    </w:p>
    <w:p w:rsidR="00273ECD" w:rsidRPr="00EC3116" w:rsidRDefault="00273ECD" w:rsidP="008313BF">
      <w:pPr>
        <w:ind w:right="284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NB: For list of Print media contacts – see AFGC Guidelines Medi</w:t>
      </w:r>
      <w:r w:rsidR="00D1516A">
        <w:rPr>
          <w:rFonts w:ascii="Arial" w:hAnsi="Arial" w:cs="Arial"/>
          <w:sz w:val="18"/>
          <w:szCs w:val="18"/>
        </w:rPr>
        <w:t>a section and government links.</w:t>
      </w: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E0E0E0"/>
        <w:ind w:left="284"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“AUSTRALIAN RETAILERS” CREDITS</w:t>
      </w:r>
    </w:p>
    <w:p w:rsidR="002D137A" w:rsidRDefault="002D137A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</w:p>
    <w:p w:rsidR="00273ECD" w:rsidRPr="00EC3116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AUSTRALIAN Retailers will direct all charges to.</w:t>
      </w:r>
    </w:p>
    <w:p w:rsidR="00273ECD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</w:t>
      </w:r>
      <w:r w:rsidR="002D137A">
        <w:rPr>
          <w:rFonts w:ascii="Arial" w:hAnsi="Arial" w:cs="Arial"/>
          <w:sz w:val="18"/>
          <w:szCs w:val="18"/>
        </w:rPr>
        <w:t>r latest fees for each Retailer.</w:t>
      </w:r>
    </w:p>
    <w:p w:rsidR="002D137A" w:rsidRPr="00EC3116" w:rsidRDefault="002D137A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796"/>
      </w:tblGrid>
      <w:tr w:rsidR="00273ECD" w:rsidRPr="00EC3116" w:rsidTr="009C480A">
        <w:tc>
          <w:tcPr>
            <w:tcW w:w="2098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jc w:val="center"/>
              <w:rPr>
                <w:rFonts w:cs="Arial"/>
                <w:bCs w:val="0"/>
                <w:caps/>
                <w:szCs w:val="18"/>
              </w:rPr>
            </w:pPr>
            <w:r w:rsidRPr="002D137A">
              <w:rPr>
                <w:rFonts w:cs="Arial"/>
                <w:bCs w:val="0"/>
                <w:caps/>
                <w:szCs w:val="18"/>
              </w:rPr>
              <w:t>AUSTRALIAN Retailers</w:t>
            </w:r>
          </w:p>
        </w:tc>
        <w:tc>
          <w:tcPr>
            <w:tcW w:w="7796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rPr>
                <w:rFonts w:cs="Arial"/>
                <w:bCs w:val="0"/>
                <w:szCs w:val="18"/>
              </w:rPr>
            </w:pPr>
            <w:r w:rsidRPr="002D137A">
              <w:rPr>
                <w:rFonts w:cs="Arial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:rsidTr="009C480A">
        <w:tc>
          <w:tcPr>
            <w:tcW w:w="2098" w:type="dxa"/>
            <w:shd w:val="pct12" w:color="auto" w:fill="auto"/>
          </w:tcPr>
          <w:p w:rsidR="00273ECD" w:rsidRPr="00EC3116" w:rsidRDefault="00273ECD" w:rsidP="00493261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Woolworths</w:t>
            </w:r>
          </w:p>
        </w:tc>
        <w:tc>
          <w:tcPr>
            <w:tcW w:w="7796" w:type="dxa"/>
          </w:tcPr>
          <w:p w:rsidR="00273ECD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Withdrawal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Recalls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– tiered charges based on time of notification to Woolworths/Safeway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C3116">
              <w:rPr>
                <w:rFonts w:ascii="Arial" w:hAnsi="Arial" w:cs="Arial"/>
                <w:sz w:val="18"/>
                <w:szCs w:val="18"/>
              </w:rPr>
              <w:t>Fri 8.00am – 1.00pm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16A" w:rsidRPr="00EC3116">
              <w:rPr>
                <w:rFonts w:ascii="Arial" w:hAnsi="Arial" w:cs="Arial"/>
                <w:sz w:val="18"/>
                <w:szCs w:val="18"/>
              </w:rPr>
              <w:t>- Fri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1.01pm – 5.00pm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50%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219F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>- Fri after 5.01pm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plus Sat &amp; Sun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100%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:rsidTr="009C480A">
        <w:tc>
          <w:tcPr>
            <w:tcW w:w="2098" w:type="dxa"/>
            <w:tcBorders>
              <w:bottom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Coles / Bi-Lo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3ECD" w:rsidRPr="00EC3116" w:rsidRDefault="00CF1208" w:rsidP="008801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$</w:t>
            </w:r>
            <w:r w:rsidR="0088012C">
              <w:rPr>
                <w:rFonts w:ascii="Arial" w:hAnsi="Arial" w:cs="Arial"/>
                <w:sz w:val="18"/>
                <w:szCs w:val="18"/>
              </w:rPr>
              <w:t>8</w:t>
            </w:r>
            <w:r w:rsidRPr="00EC3116">
              <w:rPr>
                <w:rFonts w:ascii="Arial" w:hAnsi="Arial" w:cs="Arial"/>
                <w:sz w:val="18"/>
                <w:szCs w:val="18"/>
              </w:rPr>
              <w:t>5</w:t>
            </w:r>
            <w:r w:rsidR="00B1219F" w:rsidRPr="00EC3116">
              <w:rPr>
                <w:rFonts w:ascii="Arial" w:hAnsi="Arial" w:cs="Arial"/>
                <w:sz w:val="18"/>
                <w:szCs w:val="18"/>
              </w:rPr>
              <w:t>.00 (includes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:rsidTr="009C480A">
        <w:tc>
          <w:tcPr>
            <w:tcW w:w="2098" w:type="dxa"/>
            <w:shd w:val="clear" w:color="auto" w:fill="E0E0E0"/>
          </w:tcPr>
          <w:p w:rsidR="00273ECD" w:rsidRPr="00EC3116" w:rsidRDefault="00273ECD" w:rsidP="00FC1B97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Metcash</w:t>
            </w:r>
            <w:r w:rsidR="00FC1B97">
              <w:rPr>
                <w:rFonts w:cs="Arial"/>
                <w:b w:val="0"/>
                <w:bCs w:val="0"/>
                <w:caps/>
                <w:szCs w:val="18"/>
              </w:rPr>
              <w:t xml:space="preserve"> / ALM</w:t>
            </w:r>
          </w:p>
        </w:tc>
        <w:tc>
          <w:tcPr>
            <w:tcW w:w="7796" w:type="dxa"/>
            <w:shd w:val="clear" w:color="auto" w:fill="auto"/>
          </w:tcPr>
          <w:p w:rsidR="00273ECD" w:rsidRPr="00EC3116" w:rsidRDefault="00035D9D" w:rsidP="00FC1B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contact 1800 119 920 for </w:t>
            </w:r>
            <w:r w:rsidR="00FC1B97">
              <w:rPr>
                <w:rFonts w:ascii="Arial" w:hAnsi="Arial" w:cs="Arial"/>
                <w:sz w:val="18"/>
                <w:szCs w:val="18"/>
              </w:rPr>
              <w:t>fees and charges.</w:t>
            </w:r>
          </w:p>
        </w:tc>
      </w:tr>
    </w:tbl>
    <w:p w:rsidR="00273ECD" w:rsidRPr="00EC3116" w:rsidRDefault="00CF1208" w:rsidP="009E018E">
      <w:pPr>
        <w:pStyle w:val="BodyText"/>
        <w:jc w:val="left"/>
        <w:rPr>
          <w:rFonts w:cs="Arial"/>
          <w:szCs w:val="18"/>
        </w:rPr>
      </w:pPr>
      <w:r w:rsidRPr="00EC3116">
        <w:rPr>
          <w:rFonts w:cs="Arial"/>
          <w:szCs w:val="18"/>
        </w:rPr>
        <w:br/>
      </w: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WOOLWORTHS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E018E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5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6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7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COLES / BI-LO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2D137A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70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1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2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 w:rsidP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5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6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7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9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18E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0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1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2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273ECD" w:rsidRPr="00EC3116" w:rsidRDefault="00273ECD">
      <w:pPr>
        <w:spacing w:before="60"/>
        <w:rPr>
          <w:rFonts w:ascii="Arial" w:hAnsi="Arial" w:cs="Arial"/>
          <w:sz w:val="18"/>
          <w:szCs w:val="18"/>
        </w:rPr>
      </w:pP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72"/>
        </w:tabs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“NEW ZEALAND RETAILERS” CREDITS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NZ Retailers will direct all recall charges to.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for latest fees for each Retailer…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974"/>
      </w:tblGrid>
      <w:tr w:rsidR="00273ECD" w:rsidRPr="00EC3116" w:rsidTr="009C480A">
        <w:tc>
          <w:tcPr>
            <w:tcW w:w="294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 w:val="0"/>
                    <w:bCs w:val="0"/>
                    <w:caps/>
                    <w:szCs w:val="18"/>
                  </w:rPr>
                  <w:t>NEW ZEALAND</w:t>
                </w:r>
              </w:smartTag>
            </w:smartTag>
            <w:r w:rsidRPr="00EC3116">
              <w:rPr>
                <w:rFonts w:cs="Arial"/>
                <w:b w:val="0"/>
                <w:bCs w:val="0"/>
                <w:caps/>
                <w:szCs w:val="18"/>
              </w:rPr>
              <w:t xml:space="preserve"> Retailer</w:t>
            </w:r>
          </w:p>
        </w:tc>
        <w:tc>
          <w:tcPr>
            <w:tcW w:w="6974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:rsidTr="009C480A">
        <w:trPr>
          <w:trHeight w:val="311"/>
        </w:trPr>
        <w:tc>
          <w:tcPr>
            <w:tcW w:w="2949" w:type="dxa"/>
            <w:shd w:val="pct12" w:color="auto" w:fill="auto"/>
          </w:tcPr>
          <w:p w:rsidR="00273ECD" w:rsidRPr="00EC3116" w:rsidRDefault="001A7A14" w:rsidP="001A7A14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>
              <w:rPr>
                <w:rFonts w:cs="Arial"/>
                <w:b w:val="0"/>
                <w:bCs w:val="0"/>
                <w:caps/>
                <w:szCs w:val="18"/>
              </w:rPr>
              <w:t>COUNTDOWN</w:t>
            </w:r>
          </w:p>
        </w:tc>
        <w:tc>
          <w:tcPr>
            <w:tcW w:w="6974" w:type="dxa"/>
          </w:tcPr>
          <w:p w:rsidR="001A7A14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Store Fee</w:t>
            </w:r>
            <w:r>
              <w:rPr>
                <w:rFonts w:ascii="Arial" w:hAnsi="Arial" w:cs="Arial"/>
                <w:sz w:val="18"/>
                <w:szCs w:val="18"/>
              </w:rPr>
              <w:t xml:space="preserve"> - $25</w:t>
            </w:r>
            <w:r w:rsidRPr="00EC3116">
              <w:rPr>
                <w:rFonts w:ascii="Arial" w:hAnsi="Arial" w:cs="Arial"/>
                <w:sz w:val="18"/>
                <w:szCs w:val="18"/>
              </w:rPr>
              <w:t>.00 (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GST) </w:t>
            </w:r>
            <w:r>
              <w:rPr>
                <w:rFonts w:ascii="Arial" w:hAnsi="Arial" w:cs="Arial"/>
                <w:sz w:val="18"/>
                <w:szCs w:val="18"/>
              </w:rPr>
              <w:t>per ranged store</w:t>
            </w:r>
          </w:p>
          <w:p w:rsidR="001A7A14" w:rsidRDefault="001A7A14" w:rsidP="001A7A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 Fee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</w:t>
            </w:r>
            <w:r w:rsidRPr="00EC311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SKU per DC per withdrawal</w:t>
            </w:r>
          </w:p>
          <w:p w:rsidR="00273ECD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$17.00 per pallet returned to vendor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$7.50 per pallet per week for storage in chilled DCs for each pallet withdrawn</w:t>
            </w:r>
          </w:p>
        </w:tc>
      </w:tr>
      <w:tr w:rsidR="00273ECD" w:rsidRPr="00EC3116" w:rsidTr="009C480A">
        <w:tc>
          <w:tcPr>
            <w:tcW w:w="294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Foodstuffs</w:t>
            </w:r>
          </w:p>
        </w:tc>
        <w:tc>
          <w:tcPr>
            <w:tcW w:w="6974" w:type="dxa"/>
          </w:tcPr>
          <w:p w:rsidR="00273ECD" w:rsidRPr="00EC3116" w:rsidRDefault="00273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</w:tbl>
    <w:p w:rsidR="00273ECD" w:rsidRDefault="00273ECD">
      <w:pPr>
        <w:pStyle w:val="BodyText"/>
        <w:rPr>
          <w:rFonts w:cs="Arial"/>
          <w:szCs w:val="18"/>
        </w:rPr>
      </w:pPr>
    </w:p>
    <w:p w:rsidR="002D137A" w:rsidRDefault="002D137A">
      <w:pPr>
        <w:pStyle w:val="BodyText"/>
        <w:rPr>
          <w:rFonts w:cs="Arial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9E018E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COUNTDOWN/PROGRESSIVE ENTERPRISES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AUCKLAND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WELLINGTON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SOUTH ISLAND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Pr="002D137A" w:rsidRDefault="00E87542" w:rsidP="00E87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Other Distributor Credits (where needed)</w:t>
      </w:r>
    </w:p>
    <w:p w:rsidR="00273ECD" w:rsidRPr="002D137A" w:rsidRDefault="00273ECD">
      <w:pPr>
        <w:spacing w:before="60"/>
        <w:ind w:left="-142" w:right="-142"/>
        <w:jc w:val="both"/>
        <w:rPr>
          <w:rFonts w:ascii="Arial" w:hAnsi="Arial" w:cs="Arial"/>
          <w:b/>
          <w:sz w:val="18"/>
          <w:szCs w:val="18"/>
        </w:rPr>
      </w:pPr>
      <w:r w:rsidRPr="002D137A">
        <w:rPr>
          <w:rFonts w:ascii="Arial" w:hAnsi="Arial" w:cs="Arial"/>
          <w:b/>
          <w:sz w:val="18"/>
          <w:szCs w:val="18"/>
        </w:rPr>
        <w:t>Enter person’s name in your business to whom Retailers/Distributors will direct all charges to.</w:t>
      </w:r>
    </w:p>
    <w:p w:rsidR="00273ECD" w:rsidRPr="005D25C9" w:rsidRDefault="00273ECD" w:rsidP="009C480A">
      <w:pPr>
        <w:spacing w:before="60"/>
        <w:ind w:left="-142" w:right="-142"/>
        <w:jc w:val="both"/>
        <w:rPr>
          <w:rFonts w:cs="Arial"/>
          <w:sz w:val="8"/>
          <w:szCs w:val="8"/>
        </w:rPr>
      </w:pPr>
      <w:r w:rsidRPr="002D137A">
        <w:rPr>
          <w:rFonts w:ascii="Arial" w:hAnsi="Arial" w:cs="Arial"/>
          <w:b/>
          <w:sz w:val="18"/>
          <w:szCs w:val="18"/>
        </w:rPr>
        <w:t>Find Below fees and or contact points for latest fees for each Customer…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8"/>
      </w:tblGrid>
      <w:tr w:rsidR="00273ECD" w:rsidRPr="00EC3116" w:rsidTr="009C480A">
        <w:tc>
          <w:tcPr>
            <w:tcW w:w="2665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Other Distributors</w:t>
            </w:r>
          </w:p>
        </w:tc>
        <w:tc>
          <w:tcPr>
            <w:tcW w:w="7258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</w:tbl>
    <w:p w:rsidR="00273ECD" w:rsidRPr="005D25C9" w:rsidRDefault="00273ECD">
      <w:pPr>
        <w:pStyle w:val="BodyText"/>
        <w:rPr>
          <w:rFonts w:cs="Arial"/>
          <w:b w:val="0"/>
          <w:sz w:val="8"/>
          <w:szCs w:val="8"/>
        </w:rPr>
      </w:pP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268"/>
        <w:gridCol w:w="851"/>
        <w:gridCol w:w="3260"/>
      </w:tblGrid>
      <w:tr w:rsidR="00E87542" w:rsidRPr="00EC3116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Pr="002D137A" w:rsidRDefault="00E87542">
      <w:pPr>
        <w:rPr>
          <w:rFonts w:ascii="Arial" w:hAnsi="Arial" w:cs="Arial"/>
          <w:sz w:val="18"/>
          <w:szCs w:val="18"/>
        </w:rPr>
      </w:pPr>
    </w:p>
    <w:sectPr w:rsidR="00E87542" w:rsidRPr="002D137A" w:rsidSect="00F46EED">
      <w:headerReference w:type="default" r:id="rId16"/>
      <w:footerReference w:type="default" r:id="rId17"/>
      <w:pgSz w:w="11906" w:h="16838"/>
      <w:pgMar w:top="567" w:right="1134" w:bottom="567" w:left="1276" w:header="425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AE" w:rsidRDefault="00435DAE">
      <w:r>
        <w:separator/>
      </w:r>
    </w:p>
  </w:endnote>
  <w:endnote w:type="continuationSeparator" w:id="0">
    <w:p w:rsidR="00435DAE" w:rsidRDefault="0043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8E" w:rsidRPr="001F1A39" w:rsidRDefault="009E018E" w:rsidP="006D6160">
    <w:pPr>
      <w:pStyle w:val="Header"/>
      <w:rPr>
        <w:rFonts w:ascii="Arial Narrow" w:hAnsi="Arial Narrow" w:cs="Arial"/>
        <w:iCs/>
        <w:sz w:val="16"/>
        <w:szCs w:val="16"/>
      </w:rPr>
    </w:pPr>
    <w:r w:rsidRPr="001F1A39">
      <w:rPr>
        <w:rFonts w:ascii="Arial Narrow" w:hAnsi="Arial Narrow" w:cs="Arial"/>
        <w:iCs/>
        <w:sz w:val="16"/>
        <w:szCs w:val="16"/>
        <w:lang w:val="en-US"/>
      </w:rPr>
      <w:t xml:space="preserve">Page 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begin"/>
    </w:r>
    <w:r w:rsidRPr="001F1A39">
      <w:rPr>
        <w:rFonts w:ascii="Arial Narrow" w:hAnsi="Arial Narrow" w:cs="Arial"/>
        <w:iCs/>
        <w:sz w:val="16"/>
        <w:szCs w:val="16"/>
        <w:lang w:val="en-US"/>
      </w:rPr>
      <w:instrText xml:space="preserve"> PAGE </w:instrTex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separate"/>
    </w:r>
    <w:r w:rsidR="00616E5F">
      <w:rPr>
        <w:rFonts w:ascii="Arial Narrow" w:hAnsi="Arial Narrow" w:cs="Arial"/>
        <w:iCs/>
        <w:noProof/>
        <w:sz w:val="16"/>
        <w:szCs w:val="16"/>
        <w:lang w:val="en-US"/>
      </w:rPr>
      <w:t>2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end"/>
    </w:r>
    <w:r w:rsidRPr="001F1A39">
      <w:rPr>
        <w:rFonts w:ascii="Arial Narrow" w:hAnsi="Arial Narrow" w:cs="Arial"/>
        <w:iCs/>
        <w:sz w:val="16"/>
        <w:szCs w:val="16"/>
        <w:lang w:val="en-US"/>
      </w:rPr>
      <w:t xml:space="preserve"> of 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1F1A39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616E5F">
      <w:rPr>
        <w:rStyle w:val="PageNumber"/>
        <w:rFonts w:ascii="Arial Narrow" w:hAnsi="Arial Narrow" w:cs="Arial"/>
        <w:noProof/>
        <w:sz w:val="16"/>
        <w:szCs w:val="16"/>
      </w:rPr>
      <w:t>9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end"/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as at</w:t>
    </w:r>
    <w:r w:rsidR="00890841">
      <w:rPr>
        <w:rStyle w:val="PageNumber"/>
        <w:rFonts w:ascii="Arial Narrow" w:hAnsi="Arial Narrow" w:cs="Arial"/>
        <w:sz w:val="16"/>
        <w:szCs w:val="16"/>
      </w:rPr>
      <w:t xml:space="preserve"> May 2020</w:t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– A&amp;NZ Product Recall Form – Withdrawal Form</w:t>
    </w:r>
  </w:p>
  <w:p w:rsidR="009E018E" w:rsidRDefault="009E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AE" w:rsidRDefault="00435DAE">
      <w:r>
        <w:separator/>
      </w:r>
    </w:p>
  </w:footnote>
  <w:footnote w:type="continuationSeparator" w:id="0">
    <w:p w:rsidR="00435DAE" w:rsidRDefault="0043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8E" w:rsidRDefault="009E018E">
    <w:pPr>
      <w:pStyle w:val="Heading7"/>
      <w:spacing w:before="20" w:after="20"/>
    </w:pPr>
    <w:r>
      <w:t xml:space="preserve">A&amp;NZ PRODUCT RECALL / WITHDRAWAL FORM  </w:t>
    </w:r>
  </w:p>
  <w:p w:rsidR="009E018E" w:rsidRDefault="009E018E">
    <w:pPr>
      <w:pStyle w:val="Heading7"/>
      <w:spacing w:before="20" w:after="20"/>
      <w:rPr>
        <w:i/>
        <w:iCs/>
        <w:sz w:val="18"/>
        <w:lang w:val="en-US"/>
      </w:rPr>
    </w:pPr>
    <w:r>
      <w:rPr>
        <w:i/>
        <w:iCs/>
        <w:sz w:val="18"/>
        <w:lang w:val="en-US"/>
      </w:rPr>
      <w:t>See AFGC and FGC(NZ) websites for Recall Guidelines and for Media Contact details</w:t>
    </w:r>
  </w:p>
  <w:p w:rsidR="009C480A" w:rsidRPr="009C480A" w:rsidRDefault="009C480A" w:rsidP="00C23846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968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DE3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8"/>
    <w:rsid w:val="00035D9D"/>
    <w:rsid w:val="000362BB"/>
    <w:rsid w:val="00056429"/>
    <w:rsid w:val="000A0118"/>
    <w:rsid w:val="000B056E"/>
    <w:rsid w:val="000F2D56"/>
    <w:rsid w:val="00145CF8"/>
    <w:rsid w:val="00157DF9"/>
    <w:rsid w:val="00185D5E"/>
    <w:rsid w:val="001A0B63"/>
    <w:rsid w:val="001A7A14"/>
    <w:rsid w:val="001E5160"/>
    <w:rsid w:val="001F1A39"/>
    <w:rsid w:val="001F2EF2"/>
    <w:rsid w:val="001F5005"/>
    <w:rsid w:val="001F6DF0"/>
    <w:rsid w:val="0021403B"/>
    <w:rsid w:val="002270F4"/>
    <w:rsid w:val="00251DAB"/>
    <w:rsid w:val="00262BA8"/>
    <w:rsid w:val="00273ECD"/>
    <w:rsid w:val="002804FB"/>
    <w:rsid w:val="002C56C3"/>
    <w:rsid w:val="002C7738"/>
    <w:rsid w:val="002D137A"/>
    <w:rsid w:val="002E488E"/>
    <w:rsid w:val="00356271"/>
    <w:rsid w:val="00364B92"/>
    <w:rsid w:val="003654F5"/>
    <w:rsid w:val="00366498"/>
    <w:rsid w:val="0037113A"/>
    <w:rsid w:val="00383D75"/>
    <w:rsid w:val="00383DF0"/>
    <w:rsid w:val="00387F02"/>
    <w:rsid w:val="003B112F"/>
    <w:rsid w:val="003B6CC8"/>
    <w:rsid w:val="003B7E3D"/>
    <w:rsid w:val="003D4644"/>
    <w:rsid w:val="004026ED"/>
    <w:rsid w:val="004033EF"/>
    <w:rsid w:val="00435DAE"/>
    <w:rsid w:val="00465174"/>
    <w:rsid w:val="00474684"/>
    <w:rsid w:val="00493261"/>
    <w:rsid w:val="004B6E72"/>
    <w:rsid w:val="005739E3"/>
    <w:rsid w:val="005768D0"/>
    <w:rsid w:val="00583DF5"/>
    <w:rsid w:val="005D25C9"/>
    <w:rsid w:val="005E2C21"/>
    <w:rsid w:val="005E6DC0"/>
    <w:rsid w:val="005F2818"/>
    <w:rsid w:val="005F4181"/>
    <w:rsid w:val="005F726C"/>
    <w:rsid w:val="0060461C"/>
    <w:rsid w:val="00616E5F"/>
    <w:rsid w:val="0061762F"/>
    <w:rsid w:val="00617CF7"/>
    <w:rsid w:val="00664F40"/>
    <w:rsid w:val="00695BA3"/>
    <w:rsid w:val="006A0F2E"/>
    <w:rsid w:val="006A1134"/>
    <w:rsid w:val="006C1652"/>
    <w:rsid w:val="006D6160"/>
    <w:rsid w:val="007961EF"/>
    <w:rsid w:val="007A64F9"/>
    <w:rsid w:val="007C3C93"/>
    <w:rsid w:val="00804AC2"/>
    <w:rsid w:val="00807BD1"/>
    <w:rsid w:val="008313BF"/>
    <w:rsid w:val="0085082D"/>
    <w:rsid w:val="00865B35"/>
    <w:rsid w:val="00877608"/>
    <w:rsid w:val="0088012C"/>
    <w:rsid w:val="00884383"/>
    <w:rsid w:val="00890841"/>
    <w:rsid w:val="008B4C99"/>
    <w:rsid w:val="008E5A84"/>
    <w:rsid w:val="008E7765"/>
    <w:rsid w:val="00930AC3"/>
    <w:rsid w:val="00944F88"/>
    <w:rsid w:val="00953F15"/>
    <w:rsid w:val="009546FD"/>
    <w:rsid w:val="00972749"/>
    <w:rsid w:val="00990192"/>
    <w:rsid w:val="009A0AA2"/>
    <w:rsid w:val="009A5B5A"/>
    <w:rsid w:val="009C480A"/>
    <w:rsid w:val="009D319F"/>
    <w:rsid w:val="009E018E"/>
    <w:rsid w:val="009F0FFE"/>
    <w:rsid w:val="00A21037"/>
    <w:rsid w:val="00A338F1"/>
    <w:rsid w:val="00A61649"/>
    <w:rsid w:val="00AB034C"/>
    <w:rsid w:val="00AB2551"/>
    <w:rsid w:val="00AC7F89"/>
    <w:rsid w:val="00AD2577"/>
    <w:rsid w:val="00AE3937"/>
    <w:rsid w:val="00AE7152"/>
    <w:rsid w:val="00B06A07"/>
    <w:rsid w:val="00B11E0B"/>
    <w:rsid w:val="00B1219F"/>
    <w:rsid w:val="00B36063"/>
    <w:rsid w:val="00B54CD5"/>
    <w:rsid w:val="00B6767F"/>
    <w:rsid w:val="00B9431F"/>
    <w:rsid w:val="00BD0840"/>
    <w:rsid w:val="00BD1B42"/>
    <w:rsid w:val="00BD4FD7"/>
    <w:rsid w:val="00C072D6"/>
    <w:rsid w:val="00C1442E"/>
    <w:rsid w:val="00C1624F"/>
    <w:rsid w:val="00C23846"/>
    <w:rsid w:val="00C52140"/>
    <w:rsid w:val="00C56A8E"/>
    <w:rsid w:val="00C729B6"/>
    <w:rsid w:val="00C77DD8"/>
    <w:rsid w:val="00CA10D7"/>
    <w:rsid w:val="00CC4429"/>
    <w:rsid w:val="00CD01B8"/>
    <w:rsid w:val="00CE293C"/>
    <w:rsid w:val="00CF1208"/>
    <w:rsid w:val="00D062D1"/>
    <w:rsid w:val="00D072C9"/>
    <w:rsid w:val="00D1516A"/>
    <w:rsid w:val="00D20800"/>
    <w:rsid w:val="00D7127A"/>
    <w:rsid w:val="00D745AE"/>
    <w:rsid w:val="00D76AF4"/>
    <w:rsid w:val="00D94AD3"/>
    <w:rsid w:val="00D96B81"/>
    <w:rsid w:val="00DA3E79"/>
    <w:rsid w:val="00DC4026"/>
    <w:rsid w:val="00DD2615"/>
    <w:rsid w:val="00DE4E54"/>
    <w:rsid w:val="00DF06F6"/>
    <w:rsid w:val="00DF2AB5"/>
    <w:rsid w:val="00E26738"/>
    <w:rsid w:val="00E50CA0"/>
    <w:rsid w:val="00E7275E"/>
    <w:rsid w:val="00E74AE0"/>
    <w:rsid w:val="00E87542"/>
    <w:rsid w:val="00EC1A32"/>
    <w:rsid w:val="00EC3116"/>
    <w:rsid w:val="00ED2856"/>
    <w:rsid w:val="00EF1F6D"/>
    <w:rsid w:val="00F25086"/>
    <w:rsid w:val="00F27137"/>
    <w:rsid w:val="00F46685"/>
    <w:rsid w:val="00F46EED"/>
    <w:rsid w:val="00FA7E2C"/>
    <w:rsid w:val="00FB0721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FFCE25-4C79-4D15-8049-9204031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4C"/>
    <w:rPr>
      <w:lang w:val="en-US"/>
    </w:rPr>
  </w:style>
  <w:style w:type="paragraph" w:styleId="Heading1">
    <w:name w:val="heading 1"/>
    <w:basedOn w:val="Normal"/>
    <w:next w:val="Normal"/>
    <w:qFormat/>
    <w:rsid w:val="00AB03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03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4C"/>
    <w:pPr>
      <w:keepNext/>
      <w:spacing w:before="60"/>
      <w:jc w:val="center"/>
      <w:outlineLvl w:val="2"/>
    </w:pPr>
    <w:rPr>
      <w:rFonts w:ascii="Arial" w:hAnsi="Arial" w:cs="Arial"/>
      <w:b/>
      <w:bCs/>
      <w:sz w:val="16"/>
      <w:lang w:val="fr-FR"/>
    </w:rPr>
  </w:style>
  <w:style w:type="paragraph" w:styleId="Heading4">
    <w:name w:val="heading 4"/>
    <w:basedOn w:val="Normal"/>
    <w:next w:val="Normal"/>
    <w:qFormat/>
    <w:rsid w:val="00AB034C"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rsid w:val="00AB034C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B034C"/>
    <w:pPr>
      <w:keepNext/>
      <w:spacing w:before="60" w:after="60"/>
      <w:jc w:val="center"/>
      <w:outlineLvl w:val="5"/>
    </w:pPr>
    <w:rPr>
      <w:rFonts w:ascii="Arial Narrow" w:hAnsi="Arial Narrow"/>
      <w:b/>
      <w:sz w:val="24"/>
      <w:lang w:val="en-AU"/>
    </w:rPr>
  </w:style>
  <w:style w:type="paragraph" w:styleId="Heading7">
    <w:name w:val="heading 7"/>
    <w:basedOn w:val="Normal"/>
    <w:next w:val="Normal"/>
    <w:qFormat/>
    <w:rsid w:val="00AB034C"/>
    <w:pPr>
      <w:keepNext/>
      <w:jc w:val="center"/>
      <w:outlineLvl w:val="6"/>
    </w:pPr>
    <w:rPr>
      <w:rFonts w:ascii="Arial Black" w:hAnsi="Arial Black"/>
      <w:sz w:val="24"/>
      <w:lang w:val="en-AU"/>
    </w:rPr>
  </w:style>
  <w:style w:type="paragraph" w:styleId="Heading8">
    <w:name w:val="heading 8"/>
    <w:basedOn w:val="Normal"/>
    <w:next w:val="Normal"/>
    <w:qFormat/>
    <w:rsid w:val="00AB034C"/>
    <w:pPr>
      <w:keepNext/>
      <w:spacing w:before="20" w:after="20"/>
      <w:jc w:val="center"/>
      <w:outlineLvl w:val="7"/>
    </w:pPr>
    <w:rPr>
      <w:rFonts w:ascii="Arial" w:hAnsi="Arial"/>
      <w:b/>
      <w:sz w:val="18"/>
      <w:lang w:val="en-AU"/>
    </w:rPr>
  </w:style>
  <w:style w:type="paragraph" w:styleId="Heading9">
    <w:name w:val="heading 9"/>
    <w:basedOn w:val="Normal"/>
    <w:next w:val="Normal"/>
    <w:qFormat/>
    <w:rsid w:val="00AB034C"/>
    <w:pPr>
      <w:keepNext/>
      <w:spacing w:before="60" w:after="6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B034C"/>
    <w:pPr>
      <w:numPr>
        <w:numId w:val="1"/>
      </w:numPr>
      <w:tabs>
        <w:tab w:val="clear" w:pos="360"/>
        <w:tab w:val="num" w:pos="720"/>
      </w:tabs>
      <w:ind w:left="644" w:hanging="284"/>
    </w:pPr>
    <w:rPr>
      <w:sz w:val="22"/>
      <w:lang w:val="en-AU"/>
    </w:rPr>
  </w:style>
  <w:style w:type="paragraph" w:styleId="ListBullet2">
    <w:name w:val="List Bullet 2"/>
    <w:basedOn w:val="Normal"/>
    <w:autoRedefine/>
    <w:rsid w:val="00AB034C"/>
    <w:pPr>
      <w:numPr>
        <w:numId w:val="2"/>
      </w:numPr>
    </w:pPr>
    <w:rPr>
      <w:sz w:val="22"/>
      <w:lang w:val="en-AU"/>
    </w:rPr>
  </w:style>
  <w:style w:type="paragraph" w:styleId="Footer">
    <w:name w:val="foot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Header">
    <w:name w:val="head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character" w:styleId="Hyperlink">
    <w:name w:val="Hyperlink"/>
    <w:basedOn w:val="DefaultParagraphFont"/>
    <w:rsid w:val="00AB034C"/>
    <w:rPr>
      <w:color w:val="0000FF"/>
      <w:u w:val="single"/>
    </w:rPr>
  </w:style>
  <w:style w:type="paragraph" w:styleId="BodyTextIndent">
    <w:name w:val="Body Text Indent"/>
    <w:basedOn w:val="Normal"/>
    <w:rsid w:val="00AB034C"/>
    <w:pPr>
      <w:spacing w:before="60" w:after="60"/>
      <w:ind w:left="-284"/>
    </w:pPr>
    <w:rPr>
      <w:rFonts w:ascii="Arial Black" w:hAnsi="Arial Black"/>
      <w:sz w:val="18"/>
    </w:rPr>
  </w:style>
  <w:style w:type="paragraph" w:styleId="BodyText">
    <w:name w:val="Body Text"/>
    <w:basedOn w:val="Normal"/>
    <w:rsid w:val="00AB034C"/>
    <w:pPr>
      <w:jc w:val="both"/>
    </w:pPr>
    <w:rPr>
      <w:rFonts w:ascii="Arial" w:hAnsi="Arial"/>
      <w:b/>
      <w:bCs/>
      <w:sz w:val="18"/>
    </w:rPr>
  </w:style>
  <w:style w:type="paragraph" w:styleId="MessageHeader">
    <w:name w:val="Message Header"/>
    <w:basedOn w:val="BodyText"/>
    <w:rsid w:val="00AB034C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b w:val="0"/>
      <w:bCs w:val="0"/>
      <w:sz w:val="22"/>
      <w:lang w:eastAsia="en-US"/>
    </w:rPr>
  </w:style>
  <w:style w:type="character" w:styleId="FollowedHyperlink">
    <w:name w:val="FollowedHyperlink"/>
    <w:basedOn w:val="DefaultParagraphFont"/>
    <w:rsid w:val="00AB034C"/>
    <w:rPr>
      <w:color w:val="800080"/>
      <w:u w:val="single"/>
    </w:rPr>
  </w:style>
  <w:style w:type="paragraph" w:styleId="BodyText2">
    <w:name w:val="Body Text 2"/>
    <w:basedOn w:val="Normal"/>
    <w:rsid w:val="00AB034C"/>
    <w:pPr>
      <w:spacing w:before="60" w:after="60"/>
      <w:jc w:val="both"/>
    </w:pPr>
    <w:rPr>
      <w:rFonts w:ascii="Arial Black" w:hAnsi="Arial Black"/>
      <w:sz w:val="16"/>
    </w:rPr>
  </w:style>
  <w:style w:type="paragraph" w:styleId="BodyText3">
    <w:name w:val="Body Text 3"/>
    <w:basedOn w:val="Normal"/>
    <w:rsid w:val="00AB034C"/>
    <w:pPr>
      <w:jc w:val="right"/>
    </w:pPr>
    <w:rPr>
      <w:rFonts w:ascii="Arial Black" w:hAnsi="Arial Black"/>
      <w:sz w:val="16"/>
    </w:rPr>
  </w:style>
  <w:style w:type="paragraph" w:styleId="BalloonText">
    <w:name w:val="Balloon Text"/>
    <w:basedOn w:val="Normal"/>
    <w:semiHidden/>
    <w:rsid w:val="00AB0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B034C"/>
    <w:rPr>
      <w:b/>
      <w:bCs/>
    </w:rPr>
  </w:style>
  <w:style w:type="character" w:styleId="PageNumber">
    <w:name w:val="page number"/>
    <w:basedOn w:val="DefaultParagraphFont"/>
    <w:rsid w:val="006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drawalrecall@woolworths.com.au" TargetMode="External"/><Relationship Id="rId13" Type="http://schemas.openxmlformats.org/officeDocument/2006/relationships/hyperlink" Target="mailto:recalls@metcas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es.qc@coles.com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miles@coles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stie.mckie@foodstuffs-wgtn.co.nz" TargetMode="External"/><Relationship Id="rId10" Type="http://schemas.openxmlformats.org/officeDocument/2006/relationships/hyperlink" Target="mailto:Jennifer.crawford@coles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.currie@coles.com.au" TargetMode="External"/><Relationship Id="rId14" Type="http://schemas.openxmlformats.org/officeDocument/2006/relationships/hyperlink" Target="mailto:consumersupport@metc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9F9C-2EE9-4CAE-8D3A-C59237FB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Woolworths Ltd.</Company>
  <LinksUpToDate>false</LinksUpToDate>
  <CharactersWithSpaces>21757</CharactersWithSpaces>
  <SharedDoc>false</SharedDoc>
  <HLinks>
    <vt:vector size="24" baseType="variant"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mailto:jo-anne.brown@foodstuffs-wgtn.co.nz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mailto:steven.newton@metcash.com</vt:lpwstr>
      </vt:variant>
      <vt:variant>
        <vt:lpwstr/>
      </vt:variant>
      <vt:variant>
        <vt:i4>4128798</vt:i4>
      </vt:variant>
      <vt:variant>
        <vt:i4>9</vt:i4>
      </vt:variant>
      <vt:variant>
        <vt:i4>0</vt:i4>
      </vt:variant>
      <vt:variant>
        <vt:i4>5</vt:i4>
      </vt:variant>
      <vt:variant>
        <vt:lpwstr>mailto:Coles.QC@Coles.com.au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mailto:withdrawalrecall@woolworths.com.au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Woolworths</dc:creator>
  <cp:lastModifiedBy>Kim Riggans</cp:lastModifiedBy>
  <cp:revision>2</cp:revision>
  <cp:lastPrinted>2015-06-30T06:25:00Z</cp:lastPrinted>
  <dcterms:created xsi:type="dcterms:W3CDTF">2020-05-19T04:53:00Z</dcterms:created>
  <dcterms:modified xsi:type="dcterms:W3CDTF">2020-05-19T04:53:00Z</dcterms:modified>
</cp:coreProperties>
</file>